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  <w:drawing>
          <wp:inline distB="114300" distT="114300" distL="114300" distR="114300">
            <wp:extent cx="3801900" cy="126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01900" cy="126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c4587"/>
          <w:sz w:val="28"/>
          <w:szCs w:val="28"/>
          <w:u w:val="single"/>
          <w:rtl w:val="0"/>
        </w:rPr>
        <w:t xml:space="preserve">Binary Investment MLM Software Features List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3c78d8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4"/>
          <w:szCs w:val="24"/>
          <w:rtl w:val="0"/>
        </w:rPr>
        <w:t xml:space="preserve">Admin Panel Features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3c78d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Dashboard: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Overview of all activities and statistics.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Role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Define and manage user roles and permissions.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User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Add, edit 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Pack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Create and manage various packs.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E-Wallet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Monitor and manage user e-wallets.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Configure and manage commission structures.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Reward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Configure and manage rewards.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Payout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Schedule and process payouts.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Genealogy Tree: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Visualize the network structure.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and Analytics: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Generate various reports (sales, commission, payouts, etc.).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User Activity Logs: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Track user activities.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Security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security measures like two-factor authentication.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Email 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email notifications.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SMS 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SMS notifications.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Payment Gateway Integration: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Integrate various payment gateways.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TDS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Configure and manage tds settings.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Customer Support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Integrated support ticket system.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Backup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data backups.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News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Post and manage announcements as news.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Export: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Export data as needed.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API Access: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Provide API access for third-party integrations.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Bulk Email/SMS: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Send bulk emails/SMS to users.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 Support: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Multi-language support for international users.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Currency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currency.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Subscription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user subscriptions.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Product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Add, edit products.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Stock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Manage product stocks.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Invoice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Generate and manage invoices.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Discount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Configure and manage discounts.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Tracking: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Track and manage referrals.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Task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Assign and manage tasks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Rank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Assign and manage ranks.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KYC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View/Reject KYCs.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Epin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E-Pins.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Autopool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Assign and manage autopool plans and members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Mobile App Integration: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Integrate with mobile applications.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Staff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staffs.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Site Settings: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site logo, name, etc.,.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CMS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Website contents.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Country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Manage multiple countries.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Testimonial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testimonials.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Event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edit events.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Video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edit videos.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Advertisement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edit ad’s.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Mail Content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Manage mail contents.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Words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Add, edit words for various languages.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Leads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view, delete leads.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Internal Mailing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Compose, view, reply, forward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messages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50+ more features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4"/>
          <w:szCs w:val="24"/>
          <w:rtl w:val="0"/>
        </w:rPr>
        <w:t xml:space="preserve">Member Panel Features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Member Dashboard: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Overview of personal activities and statistics.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Profile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Update personal information. 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Genealogy View: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the genealogy tree.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E-Wallet: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and manage e-wallet.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Transfer Fund: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User can transfer fund from wallet to wallet.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Summary: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commission earnings.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Reward Summary: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reward earnings.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Payout Requests: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Request for payout.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Links: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Generate and share referral links.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Support Ticket: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Raise and manage support tickets.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Notifications: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Receive email/SMS notifications.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Task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View and manage assigned tasks.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Sales Report: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Detailed personal sales report.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Purchase History: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purchase history.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Subscription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subscriptions.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Product Catalog: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Browse product catalog.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Order Placement: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Place orders for products.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Invoice Download: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Download invoices.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Survey Participation: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Participate in surveys.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Social Media Sharing: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Share on social media.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Announcement View: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announcements.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Multi-Language Support: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in multiple languages.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Mobile App Access: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Access through mobile app.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Genealogy Report: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Download genealogy report.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Performance Analytics: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Personal performance analytics.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Team Management: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Manage personal team.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Transaction History: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transaction history.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Referral Earnings: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 referral earnings.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Commission Withdrawal: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Withdraw commissions.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Profile Picture Upload: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Upload profile picture. 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Bank/Crypto Details Update: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Update bank details.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Tax Information: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View tax information.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KYC Documents: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View/upload kyc documents. 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Rank Advancement: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Track rank advancement. 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Affiliate Dashboard: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Access affiliate dashboard.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Network Growth: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Track network growth. 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Reward Points: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View and redeem reward points. 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re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red"/>
          <w:rtl w:val="0"/>
        </w:rPr>
        <w:t xml:space="preserve">Google Auth 2FA: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red"/>
          <w:rtl w:val="0"/>
        </w:rPr>
        <w:t xml:space="preserve"> Protect account using google 2FA. 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Pack Upgrade &amp; History: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Purchase package &amp; its history.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Withdraw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User’s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withdrawal request, approved and cancelled lists.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E-Pin: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 E-Pin purchase, transfer and used list.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ID Card: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User membership ID Card.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Leads Management: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Add, view, delete leads.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green"/>
          <w:rtl w:val="0"/>
        </w:rPr>
        <w:t xml:space="preserve">Internal Mailing System: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 Compose, view, reply, forward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messages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green"/>
          <w:rtl w:val="0"/>
        </w:rPr>
        <w:t xml:space="preserve">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50+ more features</w:t>
      </w:r>
    </w:p>
    <w:p w:rsidR="00000000" w:rsidDel="00000000" w:rsidP="00000000" w:rsidRDefault="00000000" w:rsidRPr="00000000" w14:paraId="00000068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color w:val="38761d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6"/>
          <w:szCs w:val="26"/>
          <w:rtl w:val="0"/>
        </w:rPr>
        <w:t xml:space="preserve">These are just general features. New features may be added or removed from this list as per your plan requirements.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